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7B95" w14:textId="5E8051A1" w:rsidR="00444D1A" w:rsidRPr="00C57385" w:rsidRDefault="00444D1A">
      <w:pPr>
        <w:rPr>
          <w:b/>
          <w:bCs/>
          <w:sz w:val="28"/>
          <w:szCs w:val="28"/>
          <w:u w:val="single"/>
        </w:rPr>
      </w:pPr>
      <w:r w:rsidRPr="00C57385">
        <w:rPr>
          <w:b/>
          <w:bCs/>
          <w:sz w:val="28"/>
          <w:szCs w:val="28"/>
          <w:u w:val="single"/>
        </w:rPr>
        <w:t>Zoning Regulations Awareness</w:t>
      </w:r>
    </w:p>
    <w:p w14:paraId="7594DD1A" w14:textId="3EFB49E7" w:rsidR="00444D1A" w:rsidRDefault="00444D1A">
      <w:pPr>
        <w:rPr>
          <w:sz w:val="24"/>
          <w:szCs w:val="24"/>
        </w:rPr>
      </w:pPr>
      <w:r w:rsidRPr="00444D1A">
        <w:rPr>
          <w:sz w:val="24"/>
          <w:szCs w:val="24"/>
        </w:rPr>
        <w:t>To all township residents and property owners</w:t>
      </w:r>
      <w:r>
        <w:rPr>
          <w:sz w:val="24"/>
          <w:szCs w:val="24"/>
        </w:rPr>
        <w:t>, this guidance is being offered to assist in the prevention of Zoning Violations in your neighborhood</w:t>
      </w:r>
      <w:r w:rsidR="00CA2A5D">
        <w:rPr>
          <w:sz w:val="24"/>
          <w:szCs w:val="24"/>
        </w:rPr>
        <w:t>s</w:t>
      </w:r>
      <w:r>
        <w:rPr>
          <w:sz w:val="24"/>
          <w:szCs w:val="24"/>
        </w:rPr>
        <w:t xml:space="preserve">.  The Franklin County Economic Development and Planning </w:t>
      </w:r>
      <w:r w:rsidR="00627970">
        <w:rPr>
          <w:sz w:val="24"/>
          <w:szCs w:val="24"/>
        </w:rPr>
        <w:t>Department</w:t>
      </w:r>
      <w:r>
        <w:rPr>
          <w:sz w:val="24"/>
          <w:szCs w:val="24"/>
        </w:rPr>
        <w:t xml:space="preserve"> is responsible for enforcement of zoning regulations</w:t>
      </w:r>
      <w:r w:rsidR="00627970">
        <w:rPr>
          <w:sz w:val="24"/>
          <w:szCs w:val="24"/>
        </w:rPr>
        <w:t xml:space="preserve"> in the townships</w:t>
      </w:r>
      <w:r>
        <w:rPr>
          <w:sz w:val="24"/>
          <w:szCs w:val="24"/>
        </w:rPr>
        <w:t xml:space="preserve">.  </w:t>
      </w:r>
      <w:r w:rsidR="004841CC">
        <w:rPr>
          <w:sz w:val="24"/>
          <w:szCs w:val="24"/>
        </w:rPr>
        <w:t>A</w:t>
      </w:r>
      <w:r>
        <w:rPr>
          <w:sz w:val="24"/>
          <w:szCs w:val="24"/>
        </w:rPr>
        <w:t xml:space="preserve"> list of common violations is provided below, </w:t>
      </w:r>
      <w:r w:rsidR="00536064">
        <w:rPr>
          <w:sz w:val="24"/>
          <w:szCs w:val="24"/>
        </w:rPr>
        <w:t xml:space="preserve">and </w:t>
      </w:r>
      <w:r w:rsidR="00627970">
        <w:rPr>
          <w:sz w:val="24"/>
          <w:szCs w:val="24"/>
        </w:rPr>
        <w:t>the full Franklin County Zoning Resolution is available on our website, https://development.franklincountyohio.gov/.</w:t>
      </w:r>
    </w:p>
    <w:p w14:paraId="0A40D6DF" w14:textId="3509C129" w:rsidR="00444D1A" w:rsidRDefault="00444D1A">
      <w:pPr>
        <w:rPr>
          <w:sz w:val="24"/>
          <w:szCs w:val="24"/>
        </w:rPr>
      </w:pPr>
      <w:r w:rsidRPr="006F7212">
        <w:rPr>
          <w:b/>
          <w:bCs/>
          <w:sz w:val="24"/>
          <w:szCs w:val="24"/>
        </w:rPr>
        <w:t>Vehicle Parking</w:t>
      </w:r>
      <w:r>
        <w:rPr>
          <w:sz w:val="24"/>
          <w:szCs w:val="24"/>
        </w:rPr>
        <w:t>: vehicles may not be parked on the grass</w:t>
      </w:r>
      <w:r w:rsidR="00A81D59">
        <w:rPr>
          <w:sz w:val="24"/>
          <w:szCs w:val="24"/>
        </w:rPr>
        <w:t xml:space="preserve">, dirt, or other unimproved surface </w:t>
      </w:r>
      <w:r w:rsidR="004D6F3F">
        <w:rPr>
          <w:sz w:val="24"/>
          <w:szCs w:val="24"/>
        </w:rPr>
        <w:t>o</w:t>
      </w:r>
      <w:r w:rsidR="00055B66">
        <w:rPr>
          <w:sz w:val="24"/>
          <w:szCs w:val="24"/>
        </w:rPr>
        <w:t>f</w:t>
      </w:r>
      <w:r w:rsidR="00A81D59">
        <w:rPr>
          <w:sz w:val="24"/>
          <w:szCs w:val="24"/>
        </w:rPr>
        <w:t xml:space="preserve"> </w:t>
      </w:r>
      <w:r w:rsidR="00101A60">
        <w:rPr>
          <w:sz w:val="24"/>
          <w:szCs w:val="24"/>
        </w:rPr>
        <w:t>your</w:t>
      </w:r>
      <w:r w:rsidR="00A81D59">
        <w:rPr>
          <w:sz w:val="24"/>
          <w:szCs w:val="24"/>
        </w:rPr>
        <w:t xml:space="preserve"> </w:t>
      </w:r>
      <w:r>
        <w:rPr>
          <w:sz w:val="24"/>
          <w:szCs w:val="24"/>
        </w:rPr>
        <w:t>yard</w:t>
      </w:r>
      <w:r w:rsidR="00D36B98">
        <w:rPr>
          <w:sz w:val="24"/>
          <w:szCs w:val="24"/>
        </w:rPr>
        <w:t xml:space="preserve"> o</w:t>
      </w:r>
      <w:r w:rsidR="00101A60">
        <w:rPr>
          <w:sz w:val="24"/>
          <w:szCs w:val="24"/>
        </w:rPr>
        <w:t>r property</w:t>
      </w:r>
      <w:r>
        <w:rPr>
          <w:sz w:val="24"/>
          <w:szCs w:val="24"/>
        </w:rPr>
        <w:t>.  Vehicles</w:t>
      </w:r>
      <w:r w:rsidR="00A81D5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0769A">
        <w:rPr>
          <w:sz w:val="24"/>
          <w:szCs w:val="24"/>
        </w:rPr>
        <w:t xml:space="preserve">also </w:t>
      </w:r>
      <w:r w:rsidR="00A81D59">
        <w:rPr>
          <w:sz w:val="24"/>
          <w:szCs w:val="24"/>
        </w:rPr>
        <w:t xml:space="preserve">including motorcycles, </w:t>
      </w:r>
      <w:r>
        <w:rPr>
          <w:sz w:val="24"/>
          <w:szCs w:val="24"/>
        </w:rPr>
        <w:t>must be</w:t>
      </w:r>
      <w:r w:rsidR="00627970">
        <w:rPr>
          <w:sz w:val="24"/>
          <w:szCs w:val="24"/>
        </w:rPr>
        <w:t xml:space="preserve"> kept</w:t>
      </w:r>
      <w:r>
        <w:rPr>
          <w:sz w:val="24"/>
          <w:szCs w:val="24"/>
        </w:rPr>
        <w:t xml:space="preserve"> on a</w:t>
      </w:r>
      <w:r w:rsidR="00A81D59">
        <w:rPr>
          <w:sz w:val="24"/>
          <w:szCs w:val="24"/>
        </w:rPr>
        <w:t xml:space="preserve"> sealed </w:t>
      </w:r>
      <w:r>
        <w:rPr>
          <w:sz w:val="24"/>
          <w:szCs w:val="24"/>
        </w:rPr>
        <w:t>surface such as a driveway, pad, or permitted street parking.</w:t>
      </w:r>
    </w:p>
    <w:p w14:paraId="1BD1202C" w14:textId="534BBF09" w:rsidR="00A81D59" w:rsidRDefault="00444D1A">
      <w:pPr>
        <w:rPr>
          <w:sz w:val="24"/>
          <w:szCs w:val="24"/>
        </w:rPr>
      </w:pPr>
      <w:r w:rsidRPr="006F7212">
        <w:rPr>
          <w:b/>
          <w:bCs/>
          <w:sz w:val="24"/>
          <w:szCs w:val="24"/>
        </w:rPr>
        <w:t>Commercial Motor Vehicles (CMV):</w:t>
      </w:r>
      <w:r>
        <w:rPr>
          <w:sz w:val="24"/>
          <w:szCs w:val="24"/>
        </w:rPr>
        <w:t xml:space="preserve"> a CMV is any vehicle used or designed to be used for business or commercial purposes and/or the transportation of cargo</w:t>
      </w:r>
      <w:r w:rsidR="00BE370A">
        <w:rPr>
          <w:sz w:val="24"/>
          <w:szCs w:val="24"/>
        </w:rPr>
        <w:t xml:space="preserve">, </w:t>
      </w:r>
      <w:r>
        <w:rPr>
          <w:sz w:val="24"/>
          <w:szCs w:val="24"/>
        </w:rPr>
        <w:t>f</w:t>
      </w:r>
      <w:r w:rsidR="00A81D59">
        <w:rPr>
          <w:sz w:val="24"/>
          <w:szCs w:val="24"/>
        </w:rPr>
        <w:t>reight</w:t>
      </w:r>
      <w:r w:rsidR="00140037">
        <w:rPr>
          <w:sz w:val="24"/>
          <w:szCs w:val="24"/>
        </w:rPr>
        <w:t>,</w:t>
      </w:r>
      <w:r w:rsidR="00BE370A">
        <w:rPr>
          <w:sz w:val="24"/>
          <w:szCs w:val="24"/>
        </w:rPr>
        <w:t xml:space="preserve"> or goods</w:t>
      </w:r>
      <w:r w:rsidR="00A81D59">
        <w:rPr>
          <w:sz w:val="24"/>
          <w:szCs w:val="24"/>
        </w:rPr>
        <w:t>.  CMVs are not permitted in residential districts unless in association with an approved home occupation.</w:t>
      </w:r>
    </w:p>
    <w:p w14:paraId="2C1D702E" w14:textId="12CFD5F7" w:rsidR="00A81D59" w:rsidRDefault="00A81D59">
      <w:pPr>
        <w:rPr>
          <w:sz w:val="24"/>
          <w:szCs w:val="24"/>
        </w:rPr>
      </w:pPr>
      <w:r w:rsidRPr="006F7212">
        <w:rPr>
          <w:b/>
          <w:bCs/>
          <w:sz w:val="24"/>
          <w:szCs w:val="24"/>
        </w:rPr>
        <w:t xml:space="preserve">Inoperable </w:t>
      </w:r>
      <w:r w:rsidR="00712E2B" w:rsidRPr="006F7212">
        <w:rPr>
          <w:b/>
          <w:bCs/>
          <w:sz w:val="24"/>
          <w:szCs w:val="24"/>
        </w:rPr>
        <w:t>or Junk V</w:t>
      </w:r>
      <w:r w:rsidRPr="006F7212">
        <w:rPr>
          <w:b/>
          <w:bCs/>
          <w:sz w:val="24"/>
          <w:szCs w:val="24"/>
        </w:rPr>
        <w:t>ehicles:</w:t>
      </w:r>
      <w:r>
        <w:rPr>
          <w:sz w:val="24"/>
          <w:szCs w:val="24"/>
        </w:rPr>
        <w:t xml:space="preserve"> an inoperable vehicle </w:t>
      </w:r>
      <w:r w:rsidR="009C3C2E">
        <w:rPr>
          <w:sz w:val="24"/>
          <w:szCs w:val="24"/>
        </w:rPr>
        <w:t xml:space="preserve">has </w:t>
      </w:r>
      <w:r>
        <w:rPr>
          <w:sz w:val="24"/>
          <w:szCs w:val="24"/>
        </w:rPr>
        <w:t>characteristics that prohibit i</w:t>
      </w:r>
      <w:r w:rsidR="00712E2B">
        <w:rPr>
          <w:sz w:val="24"/>
          <w:szCs w:val="24"/>
        </w:rPr>
        <w:t>t</w:t>
      </w:r>
      <w:r>
        <w:rPr>
          <w:sz w:val="24"/>
          <w:szCs w:val="24"/>
        </w:rPr>
        <w:t xml:space="preserve"> from being </w:t>
      </w:r>
      <w:r w:rsidR="00712E2B">
        <w:rPr>
          <w:sz w:val="24"/>
          <w:szCs w:val="24"/>
        </w:rPr>
        <w:t xml:space="preserve">legally </w:t>
      </w:r>
      <w:r w:rsidR="0044132A">
        <w:rPr>
          <w:sz w:val="24"/>
          <w:szCs w:val="24"/>
        </w:rPr>
        <w:t>operated</w:t>
      </w:r>
      <w:r w:rsidR="00712E2B">
        <w:rPr>
          <w:sz w:val="24"/>
          <w:szCs w:val="24"/>
        </w:rPr>
        <w:t xml:space="preserve"> on a roadway.  This </w:t>
      </w:r>
      <w:r w:rsidR="00FC61AC">
        <w:rPr>
          <w:sz w:val="24"/>
          <w:szCs w:val="24"/>
        </w:rPr>
        <w:t xml:space="preserve">can </w:t>
      </w:r>
      <w:r w:rsidR="00712E2B">
        <w:rPr>
          <w:sz w:val="24"/>
          <w:szCs w:val="24"/>
        </w:rPr>
        <w:t xml:space="preserve">include missing </w:t>
      </w:r>
      <w:r w:rsidR="00FC61AC">
        <w:rPr>
          <w:sz w:val="24"/>
          <w:szCs w:val="24"/>
        </w:rPr>
        <w:t xml:space="preserve">tires, missing </w:t>
      </w:r>
      <w:r w:rsidR="00712E2B">
        <w:rPr>
          <w:sz w:val="24"/>
          <w:szCs w:val="24"/>
        </w:rPr>
        <w:t xml:space="preserve">headlights, or missing/expired registration plates.  Any such vehicle </w:t>
      </w:r>
      <w:r w:rsidR="006244EC">
        <w:rPr>
          <w:sz w:val="24"/>
          <w:szCs w:val="24"/>
        </w:rPr>
        <w:t xml:space="preserve">cannot </w:t>
      </w:r>
      <w:r w:rsidR="00241B69">
        <w:rPr>
          <w:sz w:val="24"/>
          <w:szCs w:val="24"/>
        </w:rPr>
        <w:t xml:space="preserve">be stored in plain </w:t>
      </w:r>
      <w:r w:rsidR="006F7155">
        <w:rPr>
          <w:sz w:val="24"/>
          <w:szCs w:val="24"/>
        </w:rPr>
        <w:t>view</w:t>
      </w:r>
      <w:r w:rsidR="008C234B">
        <w:rPr>
          <w:sz w:val="24"/>
          <w:szCs w:val="24"/>
        </w:rPr>
        <w:t xml:space="preserve">, </w:t>
      </w:r>
      <w:r w:rsidR="00712E2B">
        <w:rPr>
          <w:sz w:val="24"/>
          <w:szCs w:val="24"/>
        </w:rPr>
        <w:t xml:space="preserve">must be screened by a </w:t>
      </w:r>
      <w:r w:rsidR="00627970">
        <w:rPr>
          <w:sz w:val="24"/>
          <w:szCs w:val="24"/>
        </w:rPr>
        <w:t xml:space="preserve">permitted </w:t>
      </w:r>
      <w:r w:rsidR="00712E2B">
        <w:rPr>
          <w:sz w:val="24"/>
          <w:szCs w:val="24"/>
        </w:rPr>
        <w:t>fence or garage</w:t>
      </w:r>
      <w:r w:rsidR="006F7212">
        <w:rPr>
          <w:sz w:val="24"/>
          <w:szCs w:val="24"/>
        </w:rPr>
        <w:t>,</w:t>
      </w:r>
      <w:r w:rsidR="00712E2B">
        <w:rPr>
          <w:sz w:val="24"/>
          <w:szCs w:val="24"/>
        </w:rPr>
        <w:t xml:space="preserve"> and is limited to one per dwelling</w:t>
      </w:r>
      <w:r w:rsidR="00A83209">
        <w:rPr>
          <w:sz w:val="24"/>
          <w:szCs w:val="24"/>
        </w:rPr>
        <w:t xml:space="preserve"> unit</w:t>
      </w:r>
      <w:r w:rsidR="00712E2B">
        <w:rPr>
          <w:sz w:val="24"/>
          <w:szCs w:val="24"/>
        </w:rPr>
        <w:t>.</w:t>
      </w:r>
    </w:p>
    <w:p w14:paraId="622343BB" w14:textId="591EB4B0" w:rsidR="00691F07" w:rsidRDefault="00712E2B">
      <w:pPr>
        <w:rPr>
          <w:sz w:val="24"/>
          <w:szCs w:val="24"/>
        </w:rPr>
      </w:pPr>
      <w:r w:rsidRPr="006F7212">
        <w:rPr>
          <w:b/>
          <w:bCs/>
          <w:sz w:val="24"/>
          <w:szCs w:val="24"/>
        </w:rPr>
        <w:t xml:space="preserve">Recreational Vehicles including campers, boats, and trailers: </w:t>
      </w:r>
      <w:r>
        <w:rPr>
          <w:sz w:val="24"/>
          <w:szCs w:val="24"/>
        </w:rPr>
        <w:t xml:space="preserve">any such vehicle </w:t>
      </w:r>
      <w:r w:rsidR="00672088">
        <w:rPr>
          <w:sz w:val="24"/>
          <w:szCs w:val="24"/>
        </w:rPr>
        <w:t>can</w:t>
      </w:r>
      <w:r>
        <w:rPr>
          <w:sz w:val="24"/>
          <w:szCs w:val="24"/>
        </w:rPr>
        <w:t>not be stored between the road or street and the principle structure</w:t>
      </w:r>
      <w:r w:rsidR="000A150A">
        <w:rPr>
          <w:sz w:val="24"/>
          <w:szCs w:val="24"/>
        </w:rPr>
        <w:t xml:space="preserve"> (</w:t>
      </w:r>
      <w:r w:rsidR="00317241">
        <w:rPr>
          <w:sz w:val="24"/>
          <w:szCs w:val="24"/>
        </w:rPr>
        <w:t>your</w:t>
      </w:r>
      <w:r w:rsidR="00A131A8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672088">
        <w:rPr>
          <w:sz w:val="24"/>
          <w:szCs w:val="24"/>
        </w:rPr>
        <w:t>ous</w:t>
      </w:r>
      <w:r w:rsidR="00554FED">
        <w:rPr>
          <w:sz w:val="24"/>
          <w:szCs w:val="24"/>
        </w:rPr>
        <w:t>e</w:t>
      </w:r>
      <w:r w:rsidR="000A150A">
        <w:rPr>
          <w:sz w:val="24"/>
          <w:szCs w:val="24"/>
        </w:rPr>
        <w:t>)</w:t>
      </w:r>
      <w:r w:rsidR="00A251AF">
        <w:rPr>
          <w:sz w:val="24"/>
          <w:szCs w:val="24"/>
        </w:rPr>
        <w:t>,</w:t>
      </w:r>
      <w:r w:rsidR="000A150A">
        <w:rPr>
          <w:sz w:val="24"/>
          <w:szCs w:val="24"/>
        </w:rPr>
        <w:t xml:space="preserve"> unless </w:t>
      </w:r>
      <w:r w:rsidR="00945BBB">
        <w:rPr>
          <w:sz w:val="24"/>
          <w:szCs w:val="24"/>
        </w:rPr>
        <w:t xml:space="preserve">it is </w:t>
      </w:r>
      <w:r w:rsidR="000A150A">
        <w:rPr>
          <w:sz w:val="24"/>
          <w:szCs w:val="24"/>
        </w:rPr>
        <w:t xml:space="preserve">enclosed within a </w:t>
      </w:r>
      <w:r w:rsidR="00891136">
        <w:rPr>
          <w:sz w:val="24"/>
          <w:szCs w:val="24"/>
        </w:rPr>
        <w:t>permitted accessory structure</w:t>
      </w:r>
      <w:r>
        <w:rPr>
          <w:sz w:val="24"/>
          <w:szCs w:val="24"/>
        </w:rPr>
        <w:t>.</w:t>
      </w:r>
      <w:r w:rsidR="00BE5868">
        <w:rPr>
          <w:sz w:val="24"/>
          <w:szCs w:val="24"/>
        </w:rPr>
        <w:t xml:space="preserve">  </w:t>
      </w:r>
      <w:r w:rsidR="00892758">
        <w:rPr>
          <w:sz w:val="24"/>
          <w:szCs w:val="24"/>
        </w:rPr>
        <w:t>Also, a</w:t>
      </w:r>
      <w:r w:rsidR="00BE5868">
        <w:rPr>
          <w:sz w:val="24"/>
          <w:szCs w:val="24"/>
        </w:rPr>
        <w:t>ny vehicle of this type may not be parked closer than (3) feet from a property line.</w:t>
      </w:r>
    </w:p>
    <w:p w14:paraId="5C4334A3" w14:textId="56F5B132" w:rsidR="00712E2B" w:rsidRDefault="00691F07">
      <w:pPr>
        <w:rPr>
          <w:sz w:val="24"/>
          <w:szCs w:val="24"/>
        </w:rPr>
      </w:pPr>
      <w:r w:rsidRPr="006F7212">
        <w:rPr>
          <w:b/>
          <w:bCs/>
          <w:sz w:val="24"/>
          <w:szCs w:val="24"/>
        </w:rPr>
        <w:t>Fences</w:t>
      </w:r>
      <w:r w:rsidR="006F7212">
        <w:rPr>
          <w:b/>
          <w:bCs/>
          <w:sz w:val="24"/>
          <w:szCs w:val="24"/>
        </w:rPr>
        <w:t xml:space="preserve"> (Privacy or other)</w:t>
      </w:r>
      <w:r w:rsidRPr="006F7212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a Certificate of Zoning Compliance is a permit </w:t>
      </w:r>
      <w:r w:rsidR="00892758">
        <w:rPr>
          <w:sz w:val="24"/>
          <w:szCs w:val="24"/>
        </w:rPr>
        <w:t>that</w:t>
      </w:r>
      <w:r>
        <w:rPr>
          <w:sz w:val="24"/>
          <w:szCs w:val="24"/>
        </w:rPr>
        <w:t xml:space="preserve"> allows for the installation of a fence on your property.  This must be obtained from </w:t>
      </w:r>
      <w:r w:rsidR="006348C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EDP </w:t>
      </w:r>
      <w:r w:rsidR="006348CE">
        <w:rPr>
          <w:sz w:val="24"/>
          <w:szCs w:val="24"/>
        </w:rPr>
        <w:t xml:space="preserve">Department </w:t>
      </w:r>
      <w:r>
        <w:rPr>
          <w:sz w:val="24"/>
          <w:szCs w:val="24"/>
        </w:rPr>
        <w:t xml:space="preserve">before construction starts. </w:t>
      </w:r>
      <w:r w:rsidR="00DF31F7">
        <w:rPr>
          <w:sz w:val="24"/>
          <w:szCs w:val="24"/>
        </w:rPr>
        <w:t xml:space="preserve"> Once installed, </w:t>
      </w:r>
      <w:r w:rsidR="00032A7B">
        <w:rPr>
          <w:sz w:val="24"/>
          <w:szCs w:val="24"/>
        </w:rPr>
        <w:t xml:space="preserve">all </w:t>
      </w:r>
      <w:r w:rsidR="00DF31F7">
        <w:rPr>
          <w:sz w:val="24"/>
          <w:szCs w:val="24"/>
        </w:rPr>
        <w:t>f</w:t>
      </w:r>
      <w:r>
        <w:rPr>
          <w:sz w:val="24"/>
          <w:szCs w:val="24"/>
        </w:rPr>
        <w:t xml:space="preserve">ences must be maintained in good </w:t>
      </w:r>
      <w:r w:rsidR="008C573F">
        <w:rPr>
          <w:sz w:val="24"/>
          <w:szCs w:val="24"/>
        </w:rPr>
        <w:t>order and condition.</w:t>
      </w:r>
    </w:p>
    <w:p w14:paraId="491AD13D" w14:textId="464046E9" w:rsidR="00627970" w:rsidRPr="00490EBE" w:rsidRDefault="00627970">
      <w:pPr>
        <w:rPr>
          <w:sz w:val="24"/>
          <w:szCs w:val="24"/>
        </w:rPr>
      </w:pPr>
      <w:r w:rsidRPr="009E079E">
        <w:rPr>
          <w:b/>
          <w:bCs/>
          <w:sz w:val="24"/>
          <w:szCs w:val="24"/>
        </w:rPr>
        <w:t>Trash and other waste items:</w:t>
      </w:r>
      <w:r w:rsidR="009E079E">
        <w:rPr>
          <w:b/>
          <w:bCs/>
          <w:sz w:val="24"/>
          <w:szCs w:val="24"/>
        </w:rPr>
        <w:t xml:space="preserve"> </w:t>
      </w:r>
      <w:r w:rsidR="000859FD">
        <w:rPr>
          <w:sz w:val="24"/>
          <w:szCs w:val="24"/>
        </w:rPr>
        <w:t>articles of trash, waste, or refuse</w:t>
      </w:r>
      <w:r w:rsidR="00FF06F3">
        <w:rPr>
          <w:sz w:val="24"/>
          <w:szCs w:val="24"/>
        </w:rPr>
        <w:t xml:space="preserve"> cannot be stored </w:t>
      </w:r>
      <w:r w:rsidR="0000222D">
        <w:rPr>
          <w:sz w:val="24"/>
          <w:szCs w:val="24"/>
        </w:rPr>
        <w:t>in plain view</w:t>
      </w:r>
      <w:r w:rsidR="00CD40C3">
        <w:rPr>
          <w:sz w:val="24"/>
          <w:szCs w:val="24"/>
        </w:rPr>
        <w:t xml:space="preserve"> on your property</w:t>
      </w:r>
      <w:r w:rsidR="0000222D">
        <w:rPr>
          <w:sz w:val="24"/>
          <w:szCs w:val="24"/>
        </w:rPr>
        <w:t xml:space="preserve">, such as </w:t>
      </w:r>
      <w:r w:rsidR="00E61FA9">
        <w:rPr>
          <w:sz w:val="24"/>
          <w:szCs w:val="24"/>
        </w:rPr>
        <w:t>the</w:t>
      </w:r>
      <w:r w:rsidR="0000222D">
        <w:rPr>
          <w:sz w:val="24"/>
          <w:szCs w:val="24"/>
        </w:rPr>
        <w:t xml:space="preserve"> yard </w:t>
      </w:r>
      <w:r w:rsidR="00CD40C3">
        <w:rPr>
          <w:sz w:val="24"/>
          <w:szCs w:val="24"/>
        </w:rPr>
        <w:t xml:space="preserve">or </w:t>
      </w:r>
      <w:r w:rsidR="0000222D">
        <w:rPr>
          <w:sz w:val="24"/>
          <w:szCs w:val="24"/>
        </w:rPr>
        <w:t>driveway.</w:t>
      </w:r>
      <w:r w:rsidR="000859FD">
        <w:rPr>
          <w:sz w:val="24"/>
          <w:szCs w:val="24"/>
        </w:rPr>
        <w:t xml:space="preserve"> </w:t>
      </w:r>
      <w:r w:rsidR="00E61FA9">
        <w:rPr>
          <w:sz w:val="24"/>
          <w:szCs w:val="24"/>
        </w:rPr>
        <w:t xml:space="preserve"> This includes discarded household go</w:t>
      </w:r>
      <w:r w:rsidR="009877F5">
        <w:rPr>
          <w:sz w:val="24"/>
          <w:szCs w:val="24"/>
        </w:rPr>
        <w:t>ods, commercial products, or other unusable materials.</w:t>
      </w:r>
      <w:r w:rsidR="00304C54">
        <w:rPr>
          <w:sz w:val="24"/>
          <w:szCs w:val="24"/>
        </w:rPr>
        <w:t xml:space="preserve">  </w:t>
      </w:r>
      <w:r w:rsidR="005B32CA">
        <w:rPr>
          <w:sz w:val="24"/>
          <w:szCs w:val="24"/>
        </w:rPr>
        <w:t>Please be aware of your local waste disposal schedule.</w:t>
      </w:r>
    </w:p>
    <w:p w14:paraId="51C56CE9" w14:textId="12BA4F8B" w:rsidR="0079544A" w:rsidRDefault="0079544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73849">
        <w:rPr>
          <w:sz w:val="24"/>
          <w:szCs w:val="24"/>
        </w:rPr>
        <w:t xml:space="preserve">Economic Development and Planning </w:t>
      </w:r>
      <w:r w:rsidR="00445BE9">
        <w:rPr>
          <w:sz w:val="24"/>
          <w:szCs w:val="24"/>
        </w:rPr>
        <w:t>Department</w:t>
      </w:r>
      <w:r w:rsidR="00D95D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website </w:t>
      </w:r>
      <w:r w:rsidR="00C73849">
        <w:rPr>
          <w:sz w:val="24"/>
          <w:szCs w:val="24"/>
        </w:rPr>
        <w:t xml:space="preserve">can be </w:t>
      </w:r>
      <w:r w:rsidR="000A264D">
        <w:rPr>
          <w:sz w:val="24"/>
          <w:szCs w:val="24"/>
        </w:rPr>
        <w:t>viewe</w:t>
      </w:r>
      <w:r w:rsidR="00C73849">
        <w:rPr>
          <w:sz w:val="24"/>
          <w:szCs w:val="24"/>
        </w:rPr>
        <w:t>d at</w:t>
      </w:r>
      <w:r w:rsidR="00D95DF2">
        <w:rPr>
          <w:sz w:val="24"/>
          <w:szCs w:val="24"/>
        </w:rPr>
        <w:t>:</w:t>
      </w:r>
      <w:r w:rsidR="00C73849">
        <w:rPr>
          <w:sz w:val="24"/>
          <w:szCs w:val="24"/>
        </w:rPr>
        <w:t xml:space="preserve"> </w:t>
      </w:r>
      <w:r w:rsidR="00D95DF2" w:rsidRPr="000A264D">
        <w:rPr>
          <w:sz w:val="24"/>
          <w:szCs w:val="24"/>
          <w:u w:val="single"/>
        </w:rPr>
        <w:t>development.franklincountyohi</w:t>
      </w:r>
      <w:r w:rsidR="009C58C7" w:rsidRPr="000A264D">
        <w:rPr>
          <w:sz w:val="24"/>
          <w:szCs w:val="24"/>
          <w:u w:val="single"/>
        </w:rPr>
        <w:t>o</w:t>
      </w:r>
      <w:r w:rsidR="00D95DF2" w:rsidRPr="000A264D">
        <w:rPr>
          <w:sz w:val="24"/>
          <w:szCs w:val="24"/>
          <w:u w:val="single"/>
        </w:rPr>
        <w:t>.gov</w:t>
      </w:r>
      <w:r w:rsidR="000A264D">
        <w:rPr>
          <w:sz w:val="24"/>
          <w:szCs w:val="24"/>
        </w:rPr>
        <w:t>.</w:t>
      </w:r>
    </w:p>
    <w:p w14:paraId="1E126DB6" w14:textId="77777777" w:rsidR="000A264D" w:rsidRDefault="000A264D">
      <w:pPr>
        <w:rPr>
          <w:sz w:val="24"/>
          <w:szCs w:val="24"/>
        </w:rPr>
      </w:pPr>
    </w:p>
    <w:p w14:paraId="74910DF3" w14:textId="77777777" w:rsidR="00D95DF2" w:rsidRDefault="00D95DF2">
      <w:pPr>
        <w:rPr>
          <w:sz w:val="24"/>
          <w:szCs w:val="24"/>
        </w:rPr>
      </w:pPr>
    </w:p>
    <w:p w14:paraId="1E37E53A" w14:textId="77777777" w:rsidR="0079544A" w:rsidRPr="00444D1A" w:rsidRDefault="0079544A">
      <w:pPr>
        <w:rPr>
          <w:sz w:val="24"/>
          <w:szCs w:val="24"/>
        </w:rPr>
      </w:pPr>
    </w:p>
    <w:sectPr w:rsidR="0079544A" w:rsidRPr="00444D1A" w:rsidSect="00947F62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1A"/>
    <w:rsid w:val="0000222D"/>
    <w:rsid w:val="00032A7B"/>
    <w:rsid w:val="00055B66"/>
    <w:rsid w:val="000859FD"/>
    <w:rsid w:val="000A150A"/>
    <w:rsid w:val="000A264D"/>
    <w:rsid w:val="000A54CC"/>
    <w:rsid w:val="000F71B2"/>
    <w:rsid w:val="00101A60"/>
    <w:rsid w:val="00127D8E"/>
    <w:rsid w:val="00140037"/>
    <w:rsid w:val="00241B69"/>
    <w:rsid w:val="002E3F2C"/>
    <w:rsid w:val="00304C54"/>
    <w:rsid w:val="00317241"/>
    <w:rsid w:val="0044132A"/>
    <w:rsid w:val="00444D1A"/>
    <w:rsid w:val="00445BE9"/>
    <w:rsid w:val="004841CC"/>
    <w:rsid w:val="00490EBE"/>
    <w:rsid w:val="004C6190"/>
    <w:rsid w:val="004D5DEE"/>
    <w:rsid w:val="004D6F3F"/>
    <w:rsid w:val="00531CDE"/>
    <w:rsid w:val="00536064"/>
    <w:rsid w:val="00554FED"/>
    <w:rsid w:val="005B32CA"/>
    <w:rsid w:val="006244EC"/>
    <w:rsid w:val="00627970"/>
    <w:rsid w:val="006348CE"/>
    <w:rsid w:val="00672088"/>
    <w:rsid w:val="00691F07"/>
    <w:rsid w:val="006F7155"/>
    <w:rsid w:val="006F7212"/>
    <w:rsid w:val="00712E2B"/>
    <w:rsid w:val="0079544A"/>
    <w:rsid w:val="007E49F8"/>
    <w:rsid w:val="00850188"/>
    <w:rsid w:val="00891136"/>
    <w:rsid w:val="00892758"/>
    <w:rsid w:val="008C234B"/>
    <w:rsid w:val="008C573F"/>
    <w:rsid w:val="00913CAD"/>
    <w:rsid w:val="00945BBB"/>
    <w:rsid w:val="00947F62"/>
    <w:rsid w:val="009877F5"/>
    <w:rsid w:val="009C3C2E"/>
    <w:rsid w:val="009C58C7"/>
    <w:rsid w:val="009C661F"/>
    <w:rsid w:val="009E079E"/>
    <w:rsid w:val="00A131A8"/>
    <w:rsid w:val="00A251AF"/>
    <w:rsid w:val="00A81D59"/>
    <w:rsid w:val="00A83209"/>
    <w:rsid w:val="00BE370A"/>
    <w:rsid w:val="00BE5868"/>
    <w:rsid w:val="00C57385"/>
    <w:rsid w:val="00C73849"/>
    <w:rsid w:val="00CA2A5D"/>
    <w:rsid w:val="00CD40C3"/>
    <w:rsid w:val="00D0769A"/>
    <w:rsid w:val="00D36B98"/>
    <w:rsid w:val="00D53087"/>
    <w:rsid w:val="00D95DF2"/>
    <w:rsid w:val="00DF31F7"/>
    <w:rsid w:val="00E03406"/>
    <w:rsid w:val="00E34B2E"/>
    <w:rsid w:val="00E61FA9"/>
    <w:rsid w:val="00EF280E"/>
    <w:rsid w:val="00FA0275"/>
    <w:rsid w:val="00FC61AC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3ABA"/>
  <w15:chartTrackingRefBased/>
  <w15:docId w15:val="{FDD5900B-92E8-4FA4-84BA-85744434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David L.</dc:creator>
  <cp:keywords/>
  <dc:description/>
  <cp:lastModifiedBy>Smith, David L.</cp:lastModifiedBy>
  <cp:revision>3</cp:revision>
  <dcterms:created xsi:type="dcterms:W3CDTF">2023-04-12T14:16:00Z</dcterms:created>
  <dcterms:modified xsi:type="dcterms:W3CDTF">2023-04-12T14:18:00Z</dcterms:modified>
</cp:coreProperties>
</file>